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2DCAE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10BB78FB" w14:textId="77777777" w:rsidR="00FD4D59" w:rsidRDefault="00FD4D59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1814F5F8" w14:textId="22EA473B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Юрьевский сельский Совет депутатов</w:t>
      </w:r>
    </w:p>
    <w:p w14:paraId="772CDC52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BB2251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BB2251">
        <w:rPr>
          <w:rFonts w:ascii="Arial" w:hAnsi="Arial" w:cs="Arial"/>
          <w:b/>
          <w:sz w:val="24"/>
          <w:szCs w:val="24"/>
        </w:rPr>
        <w:t xml:space="preserve"> района</w:t>
      </w:r>
    </w:p>
    <w:p w14:paraId="0F0D1C98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050EAECA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1F543E5F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РЕШЕНИЕ</w:t>
      </w:r>
    </w:p>
    <w:p w14:paraId="7DE984D2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029962FB" w14:textId="614B318E" w:rsidR="007B7004" w:rsidRPr="00BB2251" w:rsidRDefault="00752B25" w:rsidP="007B7004">
      <w:pPr>
        <w:pStyle w:val="a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28.0</w:t>
      </w:r>
      <w:r w:rsidR="006C1FCA">
        <w:rPr>
          <w:rFonts w:ascii="Arial" w:hAnsi="Arial" w:cs="Arial"/>
          <w:b/>
          <w:sz w:val="24"/>
          <w:szCs w:val="24"/>
        </w:rPr>
        <w:t>4</w:t>
      </w:r>
      <w:r w:rsidR="007B7004" w:rsidRPr="00BB2251">
        <w:rPr>
          <w:rFonts w:ascii="Arial" w:hAnsi="Arial" w:cs="Arial"/>
          <w:b/>
          <w:sz w:val="24"/>
          <w:szCs w:val="24"/>
        </w:rPr>
        <w:t xml:space="preserve">.2022                                         с. Юрьевка                               № </w:t>
      </w:r>
      <w:r>
        <w:rPr>
          <w:rFonts w:ascii="Arial" w:hAnsi="Arial" w:cs="Arial"/>
          <w:b/>
          <w:sz w:val="24"/>
          <w:szCs w:val="24"/>
        </w:rPr>
        <w:t>14-109</w:t>
      </w:r>
    </w:p>
    <w:p w14:paraId="5176DFDE" w14:textId="77777777" w:rsidR="007B7004" w:rsidRPr="00BB2251" w:rsidRDefault="007B7004" w:rsidP="007B7004">
      <w:pPr>
        <w:ind w:right="-1"/>
        <w:jc w:val="center"/>
        <w:rPr>
          <w:rFonts w:ascii="Arial" w:hAnsi="Arial" w:cs="Arial"/>
          <w:b/>
        </w:rPr>
      </w:pPr>
    </w:p>
    <w:p w14:paraId="587739B1" w14:textId="77777777" w:rsidR="007B7004" w:rsidRPr="00BB2251" w:rsidRDefault="007B7004" w:rsidP="007B7004">
      <w:pPr>
        <w:tabs>
          <w:tab w:val="left" w:pos="4680"/>
          <w:tab w:val="left" w:pos="9000"/>
          <w:tab w:val="left" w:pos="9180"/>
          <w:tab w:val="left" w:pos="9360"/>
        </w:tabs>
        <w:ind w:right="174"/>
        <w:jc w:val="both"/>
        <w:rPr>
          <w:rFonts w:ascii="Arial" w:hAnsi="Arial" w:cs="Arial"/>
          <w:b/>
        </w:rPr>
      </w:pPr>
      <w:r w:rsidRPr="00BB2251">
        <w:rPr>
          <w:rFonts w:ascii="Arial" w:hAnsi="Arial" w:cs="Arial"/>
          <w:b/>
        </w:rPr>
        <w:t xml:space="preserve">           О внесении изменений в Решение Юрьевского сельского Совета депутатов от 16.12.2016г. № 12-53 «О Положении об оплате труда депутатов, выборных должностных лиц, осуществляющих свои полномочия на постоянной основе и муниципальных служащих»</w:t>
      </w:r>
    </w:p>
    <w:p w14:paraId="70ED174F" w14:textId="77777777" w:rsidR="007B7004" w:rsidRPr="00BB2251" w:rsidRDefault="007B7004" w:rsidP="007B7004">
      <w:pPr>
        <w:pStyle w:val="1"/>
        <w:tabs>
          <w:tab w:val="left" w:pos="4320"/>
        </w:tabs>
        <w:ind w:right="5395"/>
        <w:jc w:val="both"/>
        <w:rPr>
          <w:rFonts w:ascii="Arial" w:hAnsi="Arial" w:cs="Arial"/>
          <w:sz w:val="24"/>
          <w:szCs w:val="24"/>
        </w:rPr>
      </w:pPr>
    </w:p>
    <w:p w14:paraId="52A43400" w14:textId="4716F14A" w:rsidR="007B7004" w:rsidRDefault="007B7004" w:rsidP="007B7004">
      <w:pPr>
        <w:ind w:firstLine="709"/>
        <w:contextualSpacing/>
        <w:jc w:val="both"/>
        <w:rPr>
          <w:rFonts w:ascii="Arial" w:eastAsia="Calibri" w:hAnsi="Arial" w:cs="Arial"/>
          <w:b/>
          <w:lang w:eastAsia="en-US"/>
        </w:rPr>
      </w:pPr>
      <w:r w:rsidRPr="00BB2251">
        <w:rPr>
          <w:rFonts w:ascii="Arial" w:eastAsia="Calibri" w:hAnsi="Arial" w:cs="Arial"/>
          <w:lang w:eastAsia="en-US"/>
        </w:rPr>
        <w:t xml:space="preserve">В соответствии с Постановлением Совета администрации Красноярского края от 29.12.2007 № 512-п «О </w:t>
      </w:r>
      <w:r w:rsidRPr="00BB2251">
        <w:rPr>
          <w:rFonts w:ascii="Arial" w:eastAsia="Calibri" w:hAnsi="Arial" w:cs="Arial"/>
          <w:color w:val="000000"/>
          <w:lang w:eastAsia="en-US"/>
        </w:rPr>
        <w:t>норма</w:t>
      </w:r>
      <w:r w:rsidRPr="00BB2251">
        <w:rPr>
          <w:rFonts w:ascii="Arial" w:hAnsi="Arial" w:cs="Arial"/>
          <w:color w:val="000000"/>
          <w:spacing w:val="2"/>
          <w:shd w:val="clear" w:color="auto" w:fill="FFFFFF"/>
        </w:rPr>
        <w:t>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BB2251">
        <w:rPr>
          <w:rFonts w:ascii="Arial" w:eastAsia="Calibri" w:hAnsi="Arial" w:cs="Arial"/>
          <w:lang w:eastAsia="en-US"/>
        </w:rPr>
        <w:t xml:space="preserve">, руководствуясь Уставом Юрьевского сельсовета </w:t>
      </w:r>
      <w:proofErr w:type="spellStart"/>
      <w:r w:rsidRPr="00BB2251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BB2251">
        <w:rPr>
          <w:rFonts w:ascii="Arial" w:eastAsia="Calibri" w:hAnsi="Arial" w:cs="Arial"/>
          <w:lang w:eastAsia="en-US"/>
        </w:rPr>
        <w:t xml:space="preserve"> района Красноярского края,  Юрьевский сельский Совет депутатов </w:t>
      </w:r>
      <w:r w:rsidRPr="00BB2251">
        <w:rPr>
          <w:rFonts w:ascii="Arial" w:eastAsia="Calibri" w:hAnsi="Arial" w:cs="Arial"/>
          <w:b/>
          <w:lang w:eastAsia="en-US"/>
        </w:rPr>
        <w:t>Решил:</w:t>
      </w:r>
    </w:p>
    <w:p w14:paraId="3149F55C" w14:textId="4BE25AB2" w:rsidR="00104C2F" w:rsidRDefault="00104C2F" w:rsidP="00A70EA3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lang w:eastAsia="en-US"/>
        </w:rPr>
        <w:t>1</w:t>
      </w:r>
      <w:r w:rsidR="00A70EA3">
        <w:rPr>
          <w:rFonts w:ascii="Arial" w:eastAsia="Calibri" w:hAnsi="Arial" w:cs="Arial"/>
          <w:b/>
          <w:lang w:eastAsia="en-US"/>
        </w:rPr>
        <w:t xml:space="preserve">. </w:t>
      </w:r>
      <w:r w:rsidR="007B7004" w:rsidRPr="00BB2251">
        <w:rPr>
          <w:rFonts w:ascii="Arial" w:hAnsi="Arial" w:cs="Arial"/>
        </w:rPr>
        <w:t xml:space="preserve">Внести в Положение об оплате труда депутатов, выборных должностных лиц, осуществляющих свои полномочия на постоянной основе и муниципальных </w:t>
      </w:r>
      <w:bookmarkStart w:id="0" w:name="_GoBack"/>
      <w:bookmarkEnd w:id="0"/>
      <w:r w:rsidR="007B7004" w:rsidRPr="00BB2251">
        <w:rPr>
          <w:rFonts w:ascii="Arial" w:hAnsi="Arial" w:cs="Arial"/>
        </w:rPr>
        <w:t xml:space="preserve">служащих (далее по тексту – Положение), утвержденное Решением Юрьевского сельского Совета депутатов от 16.12.2016 г. № 12-53 «О Положении об оплате труда депутатов, выборных должностных лиц, осуществляющих свои полномочия на постоянной основе и муниципальных служащих» следующие изменения:   </w:t>
      </w:r>
    </w:p>
    <w:p w14:paraId="5649E333" w14:textId="2CE33162" w:rsidR="0068661C" w:rsidRPr="00A70EA3" w:rsidRDefault="00A70EA3" w:rsidP="00A70EA3">
      <w:pPr>
        <w:ind w:left="56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1.1.</w:t>
      </w:r>
      <w:r w:rsidR="000E2EA3">
        <w:rPr>
          <w:rFonts w:ascii="Arial" w:hAnsi="Arial" w:cs="Arial"/>
          <w:b/>
        </w:rPr>
        <w:t xml:space="preserve"> </w:t>
      </w:r>
      <w:r w:rsidR="0068661C" w:rsidRPr="00A70EA3">
        <w:rPr>
          <w:rFonts w:ascii="Arial" w:hAnsi="Arial" w:cs="Arial"/>
          <w:b/>
        </w:rPr>
        <w:t>стать</w:t>
      </w:r>
      <w:r w:rsidR="000E2EA3">
        <w:rPr>
          <w:rFonts w:ascii="Arial" w:hAnsi="Arial" w:cs="Arial"/>
          <w:b/>
        </w:rPr>
        <w:t>ю</w:t>
      </w:r>
      <w:r w:rsidR="0068661C" w:rsidRPr="00A70EA3">
        <w:rPr>
          <w:rFonts w:ascii="Arial" w:hAnsi="Arial" w:cs="Arial"/>
          <w:b/>
        </w:rPr>
        <w:t xml:space="preserve"> 3</w:t>
      </w:r>
      <w:r w:rsidR="000E2EA3">
        <w:rPr>
          <w:rFonts w:ascii="Arial" w:hAnsi="Arial" w:cs="Arial"/>
          <w:b/>
        </w:rPr>
        <w:t xml:space="preserve"> </w:t>
      </w:r>
      <w:r w:rsidR="00FD4D59">
        <w:rPr>
          <w:rFonts w:ascii="Arial" w:hAnsi="Arial" w:cs="Arial"/>
          <w:b/>
        </w:rPr>
        <w:t xml:space="preserve">Положения </w:t>
      </w:r>
      <w:r w:rsidR="000E2EA3">
        <w:rPr>
          <w:rFonts w:ascii="Arial" w:hAnsi="Arial" w:cs="Arial"/>
          <w:b/>
        </w:rPr>
        <w:t>дополнить пунктами 6-12 следующего содержания</w:t>
      </w:r>
      <w:r w:rsidR="0068661C" w:rsidRPr="00A70EA3">
        <w:rPr>
          <w:rFonts w:ascii="Arial" w:hAnsi="Arial" w:cs="Arial"/>
          <w:b/>
        </w:rPr>
        <w:t>:</w:t>
      </w:r>
    </w:p>
    <w:p w14:paraId="7F6E0AD3" w14:textId="5FA81718" w:rsidR="00442899" w:rsidRPr="00BB2251" w:rsidRDefault="0068661C" w:rsidP="0068661C">
      <w:pPr>
        <w:ind w:firstLine="708"/>
        <w:jc w:val="both"/>
        <w:rPr>
          <w:rFonts w:ascii="Arial" w:hAnsi="Arial" w:cs="Arial"/>
          <w:b/>
        </w:rPr>
      </w:pPr>
      <w:r w:rsidRPr="00BB2251">
        <w:rPr>
          <w:rFonts w:ascii="Arial" w:hAnsi="Arial" w:cs="Arial"/>
          <w:b/>
        </w:rPr>
        <w:t>«</w:t>
      </w:r>
      <w:r w:rsidR="000F79CD" w:rsidRPr="00BB2251">
        <w:rPr>
          <w:rFonts w:ascii="Arial" w:hAnsi="Arial" w:cs="Arial"/>
          <w:b/>
        </w:rPr>
        <w:t xml:space="preserve">Статья 3. Оплата труда </w:t>
      </w:r>
      <w:r w:rsidR="00442899" w:rsidRPr="00BB2251">
        <w:rPr>
          <w:rFonts w:ascii="Arial" w:hAnsi="Arial" w:cs="Arial"/>
          <w:b/>
        </w:rPr>
        <w:t>выборных должностных лиц</w:t>
      </w:r>
    </w:p>
    <w:p w14:paraId="3D1A4347" w14:textId="062B7E83" w:rsidR="000F79CD" w:rsidRPr="00BB2251" w:rsidRDefault="000E2EA3" w:rsidP="000F79C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0F79CD" w:rsidRPr="00BB2251">
        <w:rPr>
          <w:rFonts w:ascii="Arial" w:hAnsi="Arial" w:cs="Arial"/>
        </w:rPr>
        <w:t xml:space="preserve">. Премирование </w:t>
      </w:r>
      <w:r w:rsidR="000F79CD" w:rsidRPr="00BB2251">
        <w:rPr>
          <w:rFonts w:ascii="Arial" w:hAnsi="Arial" w:cs="Arial"/>
          <w:iCs/>
        </w:rPr>
        <w:t>должностных лиц</w:t>
      </w:r>
      <w:r w:rsidR="008E0BC3" w:rsidRPr="00BB2251">
        <w:rPr>
          <w:rFonts w:ascii="Arial" w:hAnsi="Arial" w:cs="Arial"/>
          <w:iCs/>
        </w:rPr>
        <w:t xml:space="preserve"> в Юрьевском сельском Совете депутатов</w:t>
      </w:r>
      <w:r w:rsidR="000F79CD" w:rsidRPr="00BB2251">
        <w:rPr>
          <w:rFonts w:ascii="Arial" w:hAnsi="Arial" w:cs="Arial"/>
          <w:iCs/>
        </w:rPr>
        <w:t>,</w:t>
      </w:r>
      <w:r w:rsidR="000F79CD" w:rsidRPr="00BB2251">
        <w:rPr>
          <w:rFonts w:ascii="Arial" w:hAnsi="Arial" w:cs="Arial"/>
          <w:i/>
        </w:rPr>
        <w:t xml:space="preserve"> </w:t>
      </w:r>
      <w:r w:rsidR="000F79CD" w:rsidRPr="00BB2251">
        <w:rPr>
          <w:rFonts w:ascii="Arial" w:hAnsi="Arial" w:cs="Arial"/>
        </w:rPr>
        <w:t>осуществляется в зависимости от следующих критериев:</w:t>
      </w:r>
    </w:p>
    <w:p w14:paraId="4B36E6AB" w14:textId="7F958457" w:rsidR="000F79CD" w:rsidRPr="00BB2251" w:rsidRDefault="000F79CD" w:rsidP="000F79CD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BB2251">
        <w:rPr>
          <w:rFonts w:ascii="Arial" w:eastAsia="Calibri" w:hAnsi="Arial" w:cs="Arial"/>
          <w:lang w:eastAsia="en-US"/>
        </w:rPr>
        <w:t xml:space="preserve">личного вклада должностного лица в обеспечение эффективности правотворческой деятельности </w:t>
      </w:r>
      <w:r w:rsidR="00E402EB" w:rsidRPr="00BB2251">
        <w:rPr>
          <w:rFonts w:ascii="Arial" w:hAnsi="Arial" w:cs="Arial"/>
        </w:rPr>
        <w:t>Юрьевского сельского Совета депутатов</w:t>
      </w:r>
      <w:r w:rsidRPr="00BB2251">
        <w:rPr>
          <w:rFonts w:ascii="Arial" w:eastAsia="Calibri" w:hAnsi="Arial" w:cs="Arial"/>
          <w:lang w:eastAsia="en-US"/>
        </w:rPr>
        <w:t>, выполнение задач, возложенных на</w:t>
      </w:r>
      <w:r w:rsidR="00E402EB" w:rsidRPr="00BB2251">
        <w:rPr>
          <w:rFonts w:ascii="Arial" w:eastAsia="Calibri" w:hAnsi="Arial" w:cs="Arial"/>
          <w:lang w:eastAsia="en-US"/>
        </w:rPr>
        <w:t xml:space="preserve"> Юрьевский сельский Совет депутатов</w:t>
      </w:r>
      <w:r w:rsidRPr="00BB2251">
        <w:rPr>
          <w:rFonts w:ascii="Arial" w:eastAsia="Calibri" w:hAnsi="Arial" w:cs="Arial"/>
          <w:lang w:eastAsia="en-US"/>
        </w:rPr>
        <w:t>;</w:t>
      </w:r>
    </w:p>
    <w:p w14:paraId="5D15E508" w14:textId="77777777" w:rsidR="000F79CD" w:rsidRPr="00BB2251" w:rsidRDefault="000F79CD" w:rsidP="000F79CD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BB2251">
        <w:rPr>
          <w:rFonts w:ascii="Arial" w:eastAsia="Calibri" w:hAnsi="Arial" w:cs="Arial"/>
          <w:lang w:eastAsia="en-US"/>
        </w:rPr>
        <w:t>степени и качества подготовки проектов муниципальных нормативных правовых актов, законопроектов;</w:t>
      </w:r>
    </w:p>
    <w:p w14:paraId="2C004251" w14:textId="5C11F3F9" w:rsidR="000F79CD" w:rsidRPr="00BB2251" w:rsidRDefault="000F79CD" w:rsidP="000F79CD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BB2251">
        <w:rPr>
          <w:rFonts w:ascii="Arial" w:eastAsia="Calibri" w:hAnsi="Arial" w:cs="Arial"/>
          <w:lang w:eastAsia="en-US"/>
        </w:rPr>
        <w:t>эффективности принимаемых мер по обеспечению прав, свобод и законных интересов граждан</w:t>
      </w:r>
      <w:r w:rsidR="00E402EB" w:rsidRPr="00BB2251">
        <w:rPr>
          <w:rFonts w:ascii="Arial" w:eastAsia="Calibri" w:hAnsi="Arial" w:cs="Arial"/>
          <w:lang w:eastAsia="en-US"/>
        </w:rPr>
        <w:t>.</w:t>
      </w:r>
    </w:p>
    <w:p w14:paraId="0407C4B4" w14:textId="46647910" w:rsidR="000F79CD" w:rsidRPr="00BB2251" w:rsidRDefault="000F79CD" w:rsidP="000F79C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B2251">
        <w:rPr>
          <w:rFonts w:ascii="Arial" w:hAnsi="Arial" w:cs="Arial"/>
        </w:rPr>
        <w:t>Премия должностному лицу устанавливается при наличии хотя бы одного из критериев, указанных в настояще</w:t>
      </w:r>
      <w:r w:rsidR="00E402EB" w:rsidRPr="00BB2251">
        <w:rPr>
          <w:rFonts w:ascii="Arial" w:hAnsi="Arial" w:cs="Arial"/>
        </w:rPr>
        <w:t>м</w:t>
      </w:r>
      <w:r w:rsidRPr="00BB2251">
        <w:rPr>
          <w:rFonts w:ascii="Arial" w:hAnsi="Arial" w:cs="Arial"/>
        </w:rPr>
        <w:t xml:space="preserve"> пункт</w:t>
      </w:r>
      <w:r w:rsidR="00E402EB" w:rsidRPr="00BB2251">
        <w:rPr>
          <w:rFonts w:ascii="Arial" w:hAnsi="Arial" w:cs="Arial"/>
        </w:rPr>
        <w:t>е</w:t>
      </w:r>
      <w:r w:rsidRPr="00BB2251">
        <w:rPr>
          <w:rFonts w:ascii="Arial" w:hAnsi="Arial" w:cs="Arial"/>
        </w:rPr>
        <w:t>.</w:t>
      </w:r>
    </w:p>
    <w:p w14:paraId="0A90DBD8" w14:textId="3A1C3B64" w:rsidR="008C3B12" w:rsidRPr="009F449A" w:rsidRDefault="000E2EA3" w:rsidP="008C3B1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7</w:t>
      </w:r>
      <w:r w:rsidR="000F79CD" w:rsidRPr="009F449A">
        <w:rPr>
          <w:rFonts w:ascii="Arial" w:hAnsi="Arial" w:cs="Arial"/>
        </w:rPr>
        <w:t xml:space="preserve">. Конкретный размер премии должностному лицу устанавливается </w:t>
      </w:r>
      <w:r w:rsidR="008C3B12" w:rsidRPr="009F449A">
        <w:rPr>
          <w:rFonts w:ascii="Arial" w:hAnsi="Arial" w:cs="Arial"/>
        </w:rPr>
        <w:t>Решением</w:t>
      </w:r>
      <w:r w:rsidR="00E402EB" w:rsidRPr="009F449A">
        <w:rPr>
          <w:rFonts w:ascii="Arial" w:hAnsi="Arial" w:cs="Arial"/>
        </w:rPr>
        <w:t xml:space="preserve"> Юрьевского сельского Совета депутатов</w:t>
      </w:r>
      <w:r w:rsidR="008C3B12" w:rsidRPr="009F449A">
        <w:rPr>
          <w:rFonts w:ascii="Arial" w:hAnsi="Arial" w:cs="Arial"/>
        </w:rPr>
        <w:t xml:space="preserve">. Размер премии должностному лицу устанавливается в абсолютном размере. </w:t>
      </w:r>
    </w:p>
    <w:p w14:paraId="7E1D541E" w14:textId="0FB9564F" w:rsidR="000F79CD" w:rsidRPr="009F449A" w:rsidRDefault="000E2EA3" w:rsidP="000F79C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0F79CD" w:rsidRPr="009F449A">
        <w:rPr>
          <w:rFonts w:ascii="Arial" w:hAnsi="Arial" w:cs="Arial"/>
        </w:rPr>
        <w:t xml:space="preserve">. </w:t>
      </w:r>
      <w:r w:rsidR="000F79CD" w:rsidRPr="009F449A">
        <w:rPr>
          <w:rFonts w:ascii="Arial" w:hAnsi="Arial" w:cs="Arial"/>
          <w:iCs/>
        </w:rPr>
        <w:t>П</w:t>
      </w:r>
      <w:r w:rsidR="000F79CD" w:rsidRPr="009F449A">
        <w:rPr>
          <w:rFonts w:ascii="Arial" w:hAnsi="Arial" w:cs="Arial"/>
        </w:rPr>
        <w:t>ремия должностному лицу устанавливается</w:t>
      </w:r>
      <w:r w:rsidR="000F79CD" w:rsidRPr="009F449A">
        <w:rPr>
          <w:rFonts w:ascii="Arial" w:hAnsi="Arial" w:cs="Arial"/>
          <w:i/>
        </w:rPr>
        <w:t xml:space="preserve"> </w:t>
      </w:r>
      <w:r w:rsidR="000F79CD" w:rsidRPr="009F449A">
        <w:rPr>
          <w:rFonts w:ascii="Arial" w:hAnsi="Arial" w:cs="Arial"/>
          <w:iCs/>
        </w:rPr>
        <w:t xml:space="preserve">на основании </w:t>
      </w:r>
      <w:r w:rsidR="00E402EB" w:rsidRPr="009F449A">
        <w:rPr>
          <w:rFonts w:ascii="Arial" w:hAnsi="Arial" w:cs="Arial"/>
          <w:iCs/>
        </w:rPr>
        <w:t xml:space="preserve">протокола постоянной депутатской комиссии </w:t>
      </w:r>
      <w:r w:rsidR="00E402EB" w:rsidRPr="009F449A">
        <w:rPr>
          <w:rFonts w:ascii="Arial" w:hAnsi="Arial" w:cs="Arial"/>
        </w:rPr>
        <w:t>по</w:t>
      </w:r>
      <w:r w:rsidR="00062BF5" w:rsidRPr="009F449A">
        <w:rPr>
          <w:rFonts w:ascii="Arial" w:hAnsi="Arial" w:cs="Arial"/>
        </w:rPr>
        <w:t xml:space="preserve"> социально</w:t>
      </w:r>
      <w:r w:rsidR="00E93E77" w:rsidRPr="009F449A">
        <w:rPr>
          <w:rFonts w:ascii="Arial" w:hAnsi="Arial" w:cs="Arial"/>
        </w:rPr>
        <w:t xml:space="preserve"> </w:t>
      </w:r>
      <w:r w:rsidR="00062BF5" w:rsidRPr="009F449A">
        <w:rPr>
          <w:rFonts w:ascii="Arial" w:hAnsi="Arial" w:cs="Arial"/>
        </w:rPr>
        <w:t>- правовым</w:t>
      </w:r>
      <w:r w:rsidR="00E402EB" w:rsidRPr="009F449A">
        <w:rPr>
          <w:rFonts w:ascii="Arial" w:hAnsi="Arial" w:cs="Arial"/>
        </w:rPr>
        <w:t xml:space="preserve"> вопросам (далее – комиссия)</w:t>
      </w:r>
      <w:r w:rsidR="000F79CD" w:rsidRPr="009F449A">
        <w:rPr>
          <w:rFonts w:ascii="Arial" w:hAnsi="Arial" w:cs="Arial"/>
        </w:rPr>
        <w:t xml:space="preserve"> по итогам рассмотрения сведений о результатах работы должностного лица</w:t>
      </w:r>
      <w:r w:rsidR="00E402EB" w:rsidRPr="009F449A">
        <w:rPr>
          <w:rFonts w:ascii="Arial" w:hAnsi="Arial" w:cs="Arial"/>
        </w:rPr>
        <w:t>.</w:t>
      </w:r>
    </w:p>
    <w:p w14:paraId="2769C4E0" w14:textId="26AD245A" w:rsidR="00B2044B" w:rsidRPr="009F449A" w:rsidRDefault="00E402EB" w:rsidP="00B2044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449A">
        <w:rPr>
          <w:rFonts w:ascii="Arial" w:hAnsi="Arial" w:cs="Arial"/>
        </w:rPr>
        <w:t>К</w:t>
      </w:r>
      <w:r w:rsidR="000F79CD" w:rsidRPr="009F449A">
        <w:rPr>
          <w:rFonts w:ascii="Arial" w:hAnsi="Arial" w:cs="Arial"/>
        </w:rPr>
        <w:t xml:space="preserve">омиссия рассматривает сведения </w:t>
      </w:r>
      <w:r w:rsidR="00FB321C" w:rsidRPr="009F449A">
        <w:rPr>
          <w:rFonts w:ascii="Arial" w:hAnsi="Arial" w:cs="Arial"/>
        </w:rPr>
        <w:t xml:space="preserve">о результатах работы должностного лица </w:t>
      </w:r>
      <w:r w:rsidR="000F79CD" w:rsidRPr="009F449A">
        <w:rPr>
          <w:rFonts w:ascii="Arial" w:hAnsi="Arial" w:cs="Arial"/>
        </w:rPr>
        <w:t xml:space="preserve">и подготавливает </w:t>
      </w:r>
      <w:r w:rsidRPr="009F449A">
        <w:rPr>
          <w:rFonts w:ascii="Arial" w:hAnsi="Arial" w:cs="Arial"/>
        </w:rPr>
        <w:t>протокол</w:t>
      </w:r>
      <w:r w:rsidR="000F79CD" w:rsidRPr="009F449A">
        <w:rPr>
          <w:rFonts w:ascii="Arial" w:hAnsi="Arial" w:cs="Arial"/>
        </w:rPr>
        <w:t>, в котором должны содержаться выводы о возможности выплаты премии, а также предложения о ее размере.</w:t>
      </w:r>
      <w:r w:rsidRPr="009F449A">
        <w:rPr>
          <w:rFonts w:ascii="Arial" w:hAnsi="Arial" w:cs="Arial"/>
        </w:rPr>
        <w:t xml:space="preserve"> </w:t>
      </w:r>
    </w:p>
    <w:p w14:paraId="5B58558E" w14:textId="6EB028F8" w:rsidR="008C3B12" w:rsidRPr="008C3B12" w:rsidRDefault="008C3B12" w:rsidP="00B2044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FF0000"/>
        </w:rPr>
      </w:pPr>
      <w:r w:rsidRPr="009F449A">
        <w:rPr>
          <w:rFonts w:ascii="Arial" w:hAnsi="Arial" w:cs="Arial"/>
        </w:rPr>
        <w:lastRenderedPageBreak/>
        <w:t xml:space="preserve">Вопрос о выплате премии должностным лицам включается </w:t>
      </w:r>
      <w:r w:rsidRPr="008C3B12">
        <w:rPr>
          <w:rFonts w:ascii="Arial" w:hAnsi="Arial" w:cs="Arial"/>
        </w:rPr>
        <w:t>в повестку заседания Юрьевского сельского Совета депутатов.</w:t>
      </w:r>
    </w:p>
    <w:p w14:paraId="34DA42F5" w14:textId="6FDDC81C" w:rsidR="000F79CD" w:rsidRPr="00BB2251" w:rsidRDefault="000E2EA3" w:rsidP="000F79C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9</w:t>
      </w:r>
      <w:r w:rsidR="000F79CD" w:rsidRPr="008C3B12">
        <w:rPr>
          <w:rFonts w:ascii="Arial" w:hAnsi="Arial" w:cs="Arial"/>
          <w:iCs/>
        </w:rPr>
        <w:t xml:space="preserve">. </w:t>
      </w:r>
      <w:r w:rsidR="000F79CD" w:rsidRPr="008C3B12">
        <w:rPr>
          <w:rFonts w:ascii="Arial" w:hAnsi="Arial" w:cs="Arial"/>
        </w:rPr>
        <w:t>Премия должностному</w:t>
      </w:r>
      <w:r w:rsidR="000F79CD" w:rsidRPr="00BB2251">
        <w:rPr>
          <w:rFonts w:ascii="Arial" w:hAnsi="Arial" w:cs="Arial"/>
        </w:rPr>
        <w:t xml:space="preserve"> лицу не может быть установлена при допущении в расчетном периоде факта несоблюдения должностным лицом, ограничений, запретов, неисполнения обязанностей, установленных законодательством о противодействии коррупции. </w:t>
      </w:r>
    </w:p>
    <w:p w14:paraId="1955FEF7" w14:textId="001950D4" w:rsidR="00FB321C" w:rsidRPr="00BB2251" w:rsidRDefault="000E2EA3" w:rsidP="00FB321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hAnsi="Arial" w:cs="Arial"/>
        </w:rPr>
        <w:t>10</w:t>
      </w:r>
      <w:r w:rsidR="000F79CD" w:rsidRPr="00BB2251">
        <w:rPr>
          <w:rFonts w:ascii="Arial" w:hAnsi="Arial" w:cs="Arial"/>
        </w:rPr>
        <w:t xml:space="preserve">. </w:t>
      </w:r>
      <w:r w:rsidR="00FB321C" w:rsidRPr="00BB2251">
        <w:rPr>
          <w:rFonts w:ascii="Arial" w:eastAsia="Calibri" w:hAnsi="Arial" w:cs="Arial"/>
          <w:iCs/>
          <w:lang w:eastAsia="en-US"/>
        </w:rPr>
        <w:t xml:space="preserve">Установление и выплата премии должностному лицу производятся в пределах средств и с учетом нормативов формирования расходов на оплату труда </w:t>
      </w:r>
      <w:r w:rsidR="00FB321C" w:rsidRPr="00BB2251">
        <w:rPr>
          <w:rFonts w:ascii="Arial" w:eastAsiaTheme="minorHAnsi" w:hAnsi="Arial" w:cs="Arial"/>
          <w:lang w:eastAsia="en-US"/>
        </w:rPr>
        <w:t>выборных должностных лиц, лиц, замещающих иные муниципальные должности</w:t>
      </w:r>
      <w:r w:rsidR="00FB321C" w:rsidRPr="00BB2251">
        <w:rPr>
          <w:rFonts w:ascii="Arial" w:eastAsia="Calibri" w:hAnsi="Arial" w:cs="Arial"/>
          <w:iCs/>
          <w:lang w:eastAsia="en-US"/>
        </w:rPr>
        <w:t xml:space="preserve">, установленных </w:t>
      </w:r>
      <w:r w:rsidR="00FB321C" w:rsidRPr="00BB2251">
        <w:rPr>
          <w:rFonts w:ascii="Arial" w:hAnsi="Arial" w:cs="Arial"/>
        </w:rPr>
        <w:t>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FB321C" w:rsidRPr="00BB2251">
        <w:rPr>
          <w:rFonts w:ascii="Arial" w:eastAsia="Calibri" w:hAnsi="Arial" w:cs="Arial"/>
          <w:iCs/>
          <w:lang w:eastAsia="en-US"/>
        </w:rPr>
        <w:t>.</w:t>
      </w:r>
    </w:p>
    <w:p w14:paraId="428C2A9A" w14:textId="2DF5AAC5" w:rsidR="00FB321C" w:rsidRPr="00BB2251" w:rsidRDefault="00FB321C" w:rsidP="00FB321C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9F449A">
        <w:rPr>
          <w:rFonts w:ascii="Arial" w:eastAsiaTheme="minorHAnsi" w:hAnsi="Arial" w:cs="Arial"/>
          <w:lang w:eastAsia="en-US"/>
        </w:rPr>
        <w:t xml:space="preserve">Предельный   размер   премии  выборных  должностных  лиц  и  лиц, замещающих  иные муниципальные должности, за </w:t>
      </w:r>
      <w:r w:rsidRPr="00BB2251">
        <w:rPr>
          <w:rFonts w:ascii="Arial" w:eastAsiaTheme="minorHAnsi" w:hAnsi="Arial" w:cs="Arial"/>
          <w:lang w:eastAsia="en-US"/>
        </w:rPr>
        <w:t>исключением главы Юрьевского сельсовета, в  год устанавливается в размере, не превышающем 10 процентов 12-кратного  среднемесячного предельного размера денежного вознаграждения и 12-кратного  среднемесячного  предельного  размера  ежемесячного  денежного поощрения.</w:t>
      </w:r>
    </w:p>
    <w:p w14:paraId="3395C0F5" w14:textId="059477A5" w:rsidR="000F79CD" w:rsidRPr="00BB2251" w:rsidRDefault="00FB321C" w:rsidP="000F79C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B2251">
        <w:rPr>
          <w:rFonts w:ascii="Arial" w:hAnsi="Arial" w:cs="Arial"/>
        </w:rPr>
        <w:t>1</w:t>
      </w:r>
      <w:r w:rsidR="000E2EA3">
        <w:rPr>
          <w:rFonts w:ascii="Arial" w:hAnsi="Arial" w:cs="Arial"/>
        </w:rPr>
        <w:t>1</w:t>
      </w:r>
      <w:r w:rsidR="000F79CD" w:rsidRPr="00BB2251">
        <w:rPr>
          <w:rFonts w:ascii="Arial" w:hAnsi="Arial" w:cs="Arial"/>
          <w:i/>
          <w:iCs/>
        </w:rPr>
        <w:t xml:space="preserve">. </w:t>
      </w:r>
      <w:r w:rsidR="000F79CD" w:rsidRPr="00BB2251">
        <w:rPr>
          <w:rFonts w:ascii="Arial" w:hAnsi="Arial" w:cs="Arial"/>
        </w:rPr>
        <w:t>Объем средств, предусматриваемый на выплаты премии, не может быть использован на иные цели.</w:t>
      </w:r>
    </w:p>
    <w:p w14:paraId="07BE509F" w14:textId="1B69D003" w:rsidR="00FB321C" w:rsidRDefault="000F79CD" w:rsidP="00FB321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FF0000"/>
        </w:rPr>
      </w:pPr>
      <w:r w:rsidRPr="00BB2251">
        <w:rPr>
          <w:rFonts w:ascii="Arial" w:hAnsi="Arial" w:cs="Arial"/>
        </w:rPr>
        <w:t>1</w:t>
      </w:r>
      <w:r w:rsidR="000E2EA3">
        <w:rPr>
          <w:rFonts w:ascii="Arial" w:hAnsi="Arial" w:cs="Arial"/>
        </w:rPr>
        <w:t>2</w:t>
      </w:r>
      <w:r w:rsidRPr="00BB2251">
        <w:rPr>
          <w:rFonts w:ascii="Arial" w:hAnsi="Arial" w:cs="Arial"/>
        </w:rPr>
        <w:t>.</w:t>
      </w:r>
      <w:r w:rsidR="00FB321C" w:rsidRPr="00BB2251">
        <w:rPr>
          <w:rFonts w:ascii="Arial" w:hAnsi="Arial" w:cs="Arial"/>
        </w:rPr>
        <w:t xml:space="preserve"> Премия должностному лицу выплачивается к денежному вознаграждению и ежемесячному денежному поощрению по итогам осуществления должностным лицом полномочий </w:t>
      </w:r>
      <w:r w:rsidR="00EB1AB6">
        <w:rPr>
          <w:rFonts w:ascii="Arial" w:hAnsi="Arial" w:cs="Arial"/>
        </w:rPr>
        <w:t>за квартал.</w:t>
      </w:r>
      <w:r w:rsidR="00FB321C" w:rsidRPr="008C2200">
        <w:rPr>
          <w:rFonts w:ascii="Arial" w:hAnsi="Arial" w:cs="Arial"/>
          <w:color w:val="FF0000"/>
        </w:rPr>
        <w:t xml:space="preserve"> </w:t>
      </w:r>
    </w:p>
    <w:p w14:paraId="18D0AB9A" w14:textId="4660C6EB" w:rsidR="00EB1AB6" w:rsidRPr="00EB1AB6" w:rsidRDefault="00EB1AB6" w:rsidP="00FB321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B1AB6">
        <w:rPr>
          <w:rFonts w:ascii="Arial" w:hAnsi="Arial" w:cs="Arial"/>
        </w:rPr>
        <w:t>В случае прекращения полномочий, премия должностному лицу выплачивается к денежному вознаграждению и ежемесячному денежному поощрению по итогам осуществления должностным лицом полномочий за отработанный период.</w:t>
      </w:r>
      <w:r w:rsidR="00297BA6">
        <w:rPr>
          <w:rFonts w:ascii="Arial" w:hAnsi="Arial" w:cs="Arial"/>
        </w:rPr>
        <w:t>»;</w:t>
      </w:r>
    </w:p>
    <w:p w14:paraId="75937E2E" w14:textId="77777777" w:rsidR="000E2EA3" w:rsidRPr="001E6105" w:rsidRDefault="000E2EA3" w:rsidP="001B5FE1">
      <w:pPr>
        <w:pStyle w:val="a6"/>
        <w:numPr>
          <w:ilvl w:val="1"/>
          <w:numId w:val="3"/>
        </w:numPr>
        <w:spacing w:before="240" w:after="120"/>
        <w:ind w:hanging="437"/>
        <w:jc w:val="both"/>
        <w:rPr>
          <w:rFonts w:ascii="Arial" w:hAnsi="Arial" w:cs="Arial"/>
          <w:bCs/>
        </w:rPr>
      </w:pPr>
      <w:r w:rsidRPr="001E6105">
        <w:rPr>
          <w:rFonts w:ascii="Arial" w:hAnsi="Arial" w:cs="Arial"/>
          <w:bCs/>
        </w:rPr>
        <w:t>пункт 15.2.2. статьи 15 Положения исключить;</w:t>
      </w:r>
    </w:p>
    <w:p w14:paraId="14B54612" w14:textId="24CD7FE1" w:rsidR="000E2EA3" w:rsidRDefault="000E2EA3" w:rsidP="00E1536F">
      <w:pPr>
        <w:pStyle w:val="ConsNormal"/>
        <w:widowControl/>
        <w:numPr>
          <w:ilvl w:val="1"/>
          <w:numId w:val="3"/>
        </w:numPr>
        <w:ind w:hanging="437"/>
        <w:jc w:val="both"/>
        <w:rPr>
          <w:sz w:val="24"/>
          <w:szCs w:val="24"/>
        </w:rPr>
      </w:pPr>
      <w:r w:rsidRPr="000E2EA3">
        <w:rPr>
          <w:sz w:val="24"/>
          <w:szCs w:val="24"/>
        </w:rPr>
        <w:t xml:space="preserve">в пункте 2 статьи 3 </w:t>
      </w:r>
      <w:r w:rsidR="00E1536F">
        <w:rPr>
          <w:sz w:val="24"/>
          <w:szCs w:val="24"/>
        </w:rPr>
        <w:t xml:space="preserve">Положения </w:t>
      </w:r>
      <w:r w:rsidR="00297BA6">
        <w:rPr>
          <w:sz w:val="24"/>
          <w:szCs w:val="24"/>
        </w:rPr>
        <w:t xml:space="preserve">таблицу </w:t>
      </w:r>
      <w:r w:rsidRPr="000E2EA3">
        <w:rPr>
          <w:sz w:val="24"/>
          <w:szCs w:val="24"/>
        </w:rPr>
        <w:t>изложить в следующей редакции:</w:t>
      </w:r>
      <w:r w:rsidR="00297BA6">
        <w:rPr>
          <w:sz w:val="24"/>
          <w:szCs w:val="24"/>
        </w:rPr>
        <w:t xml:space="preserve"> «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2835"/>
      </w:tblGrid>
      <w:tr w:rsidR="00297BA6" w:rsidRPr="00BB2251" w14:paraId="3748CBE6" w14:textId="77777777" w:rsidTr="00297BA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3670" w14:textId="77777777" w:rsidR="00297BA6" w:rsidRPr="00BB2251" w:rsidRDefault="00297BA6" w:rsidP="00DB6F5F">
            <w:pPr>
              <w:pStyle w:val="ConsPlusNormal"/>
              <w:widowControl/>
              <w:ind w:firstLine="176"/>
              <w:jc w:val="both"/>
              <w:rPr>
                <w:sz w:val="22"/>
                <w:szCs w:val="22"/>
              </w:rPr>
            </w:pPr>
            <w:r w:rsidRPr="00BB2251">
              <w:rPr>
                <w:sz w:val="22"/>
                <w:szCs w:val="22"/>
              </w:rPr>
              <w:t xml:space="preserve">Наименование должности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1764" w14:textId="77777777" w:rsidR="00297BA6" w:rsidRPr="00BB2251" w:rsidRDefault="00297BA6" w:rsidP="00DB6F5F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BB2251">
              <w:rPr>
                <w:sz w:val="22"/>
                <w:szCs w:val="22"/>
              </w:rPr>
              <w:t>Размер денежного вознаграждения, в руб.</w:t>
            </w:r>
          </w:p>
        </w:tc>
      </w:tr>
      <w:tr w:rsidR="00297BA6" w:rsidRPr="00BB2251" w14:paraId="12B5B060" w14:textId="77777777" w:rsidTr="00297BA6">
        <w:trPr>
          <w:trHeight w:val="2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F6EA" w14:textId="77777777" w:rsidR="00297BA6" w:rsidRPr="00BB2251" w:rsidRDefault="00297BA6" w:rsidP="002C0D1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глава Юрьевского сельсовета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7056" w14:textId="0CBD6E5E" w:rsidR="00297BA6" w:rsidRPr="00BB2251" w:rsidRDefault="00297BA6" w:rsidP="002C0D1B">
            <w:pPr>
              <w:pStyle w:val="ConsPlusNormal"/>
              <w:widowControl/>
              <w:ind w:firstLine="738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20421</w:t>
            </w:r>
          </w:p>
        </w:tc>
      </w:tr>
      <w:tr w:rsidR="00297BA6" w:rsidRPr="00BB2251" w14:paraId="317A8CA6" w14:textId="77777777" w:rsidTr="00297BA6">
        <w:trPr>
          <w:trHeight w:val="25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1E7A" w14:textId="77777777" w:rsidR="00297BA6" w:rsidRPr="00BB2251" w:rsidRDefault="00297BA6" w:rsidP="00DB6F5F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председатель Юрьевского сельского Совета депутатов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12BA" w14:textId="5DFA0884" w:rsidR="00297BA6" w:rsidRPr="00BB2251" w:rsidRDefault="00297BA6" w:rsidP="00DB6F5F">
            <w:pPr>
              <w:pStyle w:val="ConsPlusNormal"/>
              <w:widowControl/>
              <w:ind w:firstLine="738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17018</w:t>
            </w:r>
          </w:p>
        </w:tc>
      </w:tr>
    </w:tbl>
    <w:p w14:paraId="24CEE442" w14:textId="2ECC6508" w:rsidR="00297BA6" w:rsidRDefault="00297BA6" w:rsidP="00297BA6">
      <w:pPr>
        <w:pStyle w:val="Con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»;</w:t>
      </w:r>
    </w:p>
    <w:p w14:paraId="26F74641" w14:textId="7ABC3A41" w:rsidR="00297BA6" w:rsidRDefault="00297BA6" w:rsidP="00E1536F">
      <w:pPr>
        <w:pStyle w:val="ConsNormal"/>
        <w:widowControl/>
        <w:numPr>
          <w:ilvl w:val="1"/>
          <w:numId w:val="3"/>
        </w:numPr>
        <w:ind w:hanging="437"/>
        <w:jc w:val="both"/>
        <w:rPr>
          <w:sz w:val="24"/>
          <w:szCs w:val="24"/>
        </w:rPr>
      </w:pPr>
      <w:r w:rsidRPr="000E2EA3">
        <w:rPr>
          <w:sz w:val="24"/>
          <w:szCs w:val="24"/>
        </w:rPr>
        <w:t xml:space="preserve">в пункте </w:t>
      </w:r>
      <w:r>
        <w:rPr>
          <w:sz w:val="24"/>
          <w:szCs w:val="24"/>
        </w:rPr>
        <w:t>3</w:t>
      </w:r>
      <w:r w:rsidRPr="000E2EA3">
        <w:rPr>
          <w:sz w:val="24"/>
          <w:szCs w:val="24"/>
        </w:rPr>
        <w:t xml:space="preserve"> статьи 3</w:t>
      </w:r>
      <w:r>
        <w:rPr>
          <w:sz w:val="24"/>
          <w:szCs w:val="24"/>
        </w:rPr>
        <w:t xml:space="preserve"> </w:t>
      </w:r>
      <w:r w:rsidR="00E1536F">
        <w:rPr>
          <w:sz w:val="24"/>
          <w:szCs w:val="24"/>
        </w:rPr>
        <w:t xml:space="preserve">Положения </w:t>
      </w:r>
      <w:r>
        <w:rPr>
          <w:sz w:val="24"/>
          <w:szCs w:val="24"/>
        </w:rPr>
        <w:t>таблицу</w:t>
      </w:r>
      <w:r w:rsidRPr="000E2EA3">
        <w:rPr>
          <w:sz w:val="24"/>
          <w:szCs w:val="24"/>
        </w:rPr>
        <w:t xml:space="preserve"> изложить в следующей редакции:</w:t>
      </w:r>
      <w:r>
        <w:rPr>
          <w:sz w:val="24"/>
          <w:szCs w:val="24"/>
        </w:rPr>
        <w:t xml:space="preserve"> «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2835"/>
      </w:tblGrid>
      <w:tr w:rsidR="00297BA6" w:rsidRPr="00BB2251" w14:paraId="2EBA1BA8" w14:textId="77777777" w:rsidTr="00297BA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0683" w14:textId="77777777" w:rsidR="00297BA6" w:rsidRPr="00BB2251" w:rsidRDefault="00297BA6" w:rsidP="00FA0755">
            <w:pPr>
              <w:pStyle w:val="ConsPlusNormal"/>
              <w:widowControl/>
              <w:ind w:firstLine="176"/>
              <w:jc w:val="both"/>
              <w:rPr>
                <w:sz w:val="22"/>
                <w:szCs w:val="22"/>
              </w:rPr>
            </w:pPr>
            <w:r w:rsidRPr="00BB2251">
              <w:rPr>
                <w:sz w:val="22"/>
                <w:szCs w:val="22"/>
              </w:rPr>
              <w:t xml:space="preserve">Наименование должности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5CA6" w14:textId="77777777" w:rsidR="00297BA6" w:rsidRPr="00BB2251" w:rsidRDefault="00297BA6" w:rsidP="00FA0755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BB2251">
              <w:rPr>
                <w:sz w:val="22"/>
                <w:szCs w:val="22"/>
              </w:rPr>
              <w:t>Размер денежного поощрения, в руб.</w:t>
            </w:r>
          </w:p>
        </w:tc>
      </w:tr>
      <w:tr w:rsidR="00297BA6" w:rsidRPr="00BB2251" w14:paraId="5AD08E3F" w14:textId="77777777" w:rsidTr="00297BA6">
        <w:trPr>
          <w:trHeight w:val="32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BD38" w14:textId="77777777" w:rsidR="00297BA6" w:rsidRPr="00BB2251" w:rsidRDefault="00297BA6" w:rsidP="00FA075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глава Юрьевского сельсовета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05F0" w14:textId="77777777" w:rsidR="00297BA6" w:rsidRPr="00BB2251" w:rsidRDefault="00297BA6" w:rsidP="00FA0755">
            <w:pPr>
              <w:pStyle w:val="ConsPlusNormal"/>
              <w:widowControl/>
              <w:tabs>
                <w:tab w:val="left" w:pos="555"/>
                <w:tab w:val="left" w:pos="1006"/>
                <w:tab w:val="center" w:pos="1184"/>
              </w:tabs>
              <w:ind w:firstLine="181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 xml:space="preserve">          20421</w:t>
            </w:r>
          </w:p>
        </w:tc>
      </w:tr>
      <w:tr w:rsidR="00297BA6" w:rsidRPr="00BB2251" w14:paraId="62156227" w14:textId="77777777" w:rsidTr="00297BA6">
        <w:trPr>
          <w:trHeight w:val="2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DA5C" w14:textId="77777777" w:rsidR="00297BA6" w:rsidRPr="00BB2251" w:rsidRDefault="00297BA6" w:rsidP="00297BA6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председатель Юрьевского сельского Совета депутатов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A2F" w14:textId="77777777" w:rsidR="00297BA6" w:rsidRPr="00BB2251" w:rsidRDefault="00297BA6" w:rsidP="00297BA6">
            <w:pPr>
              <w:pStyle w:val="ConsPlusNormal"/>
              <w:widowControl/>
              <w:ind w:hanging="103"/>
              <w:jc w:val="center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9972</w:t>
            </w:r>
          </w:p>
        </w:tc>
      </w:tr>
    </w:tbl>
    <w:p w14:paraId="6112E34E" w14:textId="036958D4" w:rsidR="00297BA6" w:rsidRPr="00297BA6" w:rsidRDefault="00297BA6" w:rsidP="00297BA6">
      <w:pPr>
        <w:spacing w:after="120"/>
        <w:jc w:val="both"/>
        <w:rPr>
          <w:rFonts w:ascii="Arial" w:hAnsi="Arial" w:cs="Arial"/>
          <w:bCs/>
        </w:rPr>
      </w:pPr>
      <w:r w:rsidRPr="00297BA6">
        <w:rPr>
          <w:rFonts w:ascii="Arial" w:hAnsi="Arial" w:cs="Arial"/>
          <w:bCs/>
        </w:rPr>
        <w:t>»;</w:t>
      </w:r>
    </w:p>
    <w:p w14:paraId="20278FC2" w14:textId="77777777" w:rsidR="00A64B11" w:rsidRDefault="002C0D1B" w:rsidP="00297BA6">
      <w:pPr>
        <w:pStyle w:val="a6"/>
        <w:numPr>
          <w:ilvl w:val="1"/>
          <w:numId w:val="3"/>
        </w:numPr>
        <w:spacing w:before="240" w:after="120"/>
        <w:jc w:val="both"/>
        <w:rPr>
          <w:rFonts w:ascii="Arial" w:hAnsi="Arial" w:cs="Arial"/>
          <w:bCs/>
        </w:rPr>
      </w:pPr>
      <w:r w:rsidRPr="001B5FE1">
        <w:rPr>
          <w:rFonts w:ascii="Arial" w:hAnsi="Arial" w:cs="Arial"/>
          <w:bCs/>
        </w:rPr>
        <w:t>в статье 5</w:t>
      </w:r>
      <w:r w:rsidR="007B7004" w:rsidRPr="001B5FE1">
        <w:rPr>
          <w:rFonts w:ascii="Arial" w:hAnsi="Arial" w:cs="Arial"/>
          <w:bCs/>
        </w:rPr>
        <w:t xml:space="preserve"> Положения </w:t>
      </w:r>
      <w:r w:rsidRPr="001B5FE1">
        <w:rPr>
          <w:rFonts w:ascii="Arial" w:hAnsi="Arial" w:cs="Arial"/>
          <w:bCs/>
        </w:rPr>
        <w:t xml:space="preserve">таблицу изложить в следующей редакции: </w:t>
      </w:r>
    </w:p>
    <w:p w14:paraId="65F875C2" w14:textId="0370F9B0" w:rsidR="009D4263" w:rsidRPr="001B5FE1" w:rsidRDefault="002C0D1B" w:rsidP="00A64B11">
      <w:pPr>
        <w:pStyle w:val="a6"/>
        <w:spacing w:before="240" w:after="120"/>
        <w:ind w:left="709"/>
        <w:jc w:val="both"/>
        <w:rPr>
          <w:rFonts w:ascii="Arial" w:hAnsi="Arial" w:cs="Arial"/>
          <w:bCs/>
        </w:rPr>
      </w:pPr>
      <w:r w:rsidRPr="001B5FE1">
        <w:rPr>
          <w:rFonts w:ascii="Arial" w:hAnsi="Arial" w:cs="Arial"/>
          <w:bCs/>
        </w:rPr>
        <w:t>«</w:t>
      </w:r>
    </w:p>
    <w:tbl>
      <w:tblPr>
        <w:tblW w:w="9258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2879"/>
      </w:tblGrid>
      <w:tr w:rsidR="002C0D1B" w:rsidRPr="00BB2251" w14:paraId="0B997CAE" w14:textId="77777777" w:rsidTr="00297BA6">
        <w:trPr>
          <w:trHeight w:val="362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0B6F3" w14:textId="77777777" w:rsidR="002C0D1B" w:rsidRPr="00BB2251" w:rsidRDefault="002C0D1B" w:rsidP="00DB6F5F">
            <w:pPr>
              <w:pStyle w:val="ConsCell"/>
              <w:widowControl/>
              <w:ind w:firstLine="1164"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757A1" w14:textId="5619C4BB" w:rsidR="002C0D1B" w:rsidRPr="00BB2251" w:rsidRDefault="002C0D1B" w:rsidP="00DB6F5F">
            <w:pPr>
              <w:pStyle w:val="ConsCell"/>
              <w:widowControl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 xml:space="preserve">Должностной оклад, </w:t>
            </w:r>
            <w:r w:rsidR="00297BA6">
              <w:rPr>
                <w:sz w:val="24"/>
                <w:szCs w:val="24"/>
              </w:rPr>
              <w:t xml:space="preserve">в </w:t>
            </w:r>
            <w:r w:rsidRPr="00BB2251">
              <w:rPr>
                <w:sz w:val="24"/>
                <w:szCs w:val="24"/>
              </w:rPr>
              <w:t>руб.</w:t>
            </w:r>
          </w:p>
        </w:tc>
      </w:tr>
      <w:tr w:rsidR="002C0D1B" w:rsidRPr="00BB2251" w14:paraId="53FFB388" w14:textId="77777777" w:rsidTr="00297BA6">
        <w:trPr>
          <w:trHeight w:val="307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D3BD" w14:textId="77777777" w:rsidR="002C0D1B" w:rsidRPr="00BB2251" w:rsidRDefault="002C0D1B" w:rsidP="00DB6F5F">
            <w:pPr>
              <w:pStyle w:val="ConsCell"/>
              <w:widowControl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 xml:space="preserve">Заместитель главы Юрьевского сельсовета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7B9CD" w14:textId="4CD2F6B0" w:rsidR="002C0D1B" w:rsidRPr="00BB2251" w:rsidRDefault="002C0D1B" w:rsidP="00DB6F5F">
            <w:pPr>
              <w:pStyle w:val="ConsCell"/>
              <w:widowControl/>
              <w:ind w:firstLine="1164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5</w:t>
            </w:r>
            <w:r w:rsidR="00723DCD" w:rsidRPr="00BB2251">
              <w:rPr>
                <w:sz w:val="24"/>
                <w:szCs w:val="24"/>
              </w:rPr>
              <w:t>642</w:t>
            </w:r>
          </w:p>
        </w:tc>
      </w:tr>
      <w:tr w:rsidR="002C0D1B" w:rsidRPr="00BB2251" w14:paraId="6E1FEAA1" w14:textId="77777777" w:rsidTr="00297BA6">
        <w:trPr>
          <w:trHeight w:val="27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3BE1" w14:textId="77777777" w:rsidR="002C0D1B" w:rsidRPr="00BB2251" w:rsidRDefault="002C0D1B" w:rsidP="00DB6F5F">
            <w:pPr>
              <w:pStyle w:val="ConsCell"/>
              <w:widowControl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lastRenderedPageBreak/>
              <w:t xml:space="preserve">Специалист 1-й категории  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E0E78E" w14:textId="137ABAF8" w:rsidR="002C0D1B" w:rsidRPr="00BB2251" w:rsidRDefault="00723DCD" w:rsidP="00DB6F5F">
            <w:pPr>
              <w:pStyle w:val="ConsCell"/>
              <w:widowControl/>
              <w:ind w:firstLine="1164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4599</w:t>
            </w:r>
          </w:p>
        </w:tc>
      </w:tr>
      <w:tr w:rsidR="006A67B0" w:rsidRPr="00BB2251" w14:paraId="13BAC205" w14:textId="77777777" w:rsidTr="00297BA6">
        <w:trPr>
          <w:trHeight w:val="27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59E8" w14:textId="5388F517" w:rsidR="006A67B0" w:rsidRPr="00BB2251" w:rsidRDefault="006A67B0" w:rsidP="00DB6F5F">
            <w:pPr>
              <w:pStyle w:val="Con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2-й категории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5DE37" w14:textId="0BB8E2B4" w:rsidR="006A67B0" w:rsidRPr="00BB2251" w:rsidRDefault="006A67B0" w:rsidP="00DB6F5F">
            <w:pPr>
              <w:pStyle w:val="ConsCell"/>
              <w:widowControl/>
              <w:ind w:firstLine="1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3779</w:t>
            </w:r>
          </w:p>
        </w:tc>
      </w:tr>
    </w:tbl>
    <w:p w14:paraId="5E8FDB50" w14:textId="42E6BA3B" w:rsidR="00125D20" w:rsidRPr="00BB2251" w:rsidRDefault="00723DCD">
      <w:pPr>
        <w:rPr>
          <w:rFonts w:ascii="Arial" w:hAnsi="Arial" w:cs="Arial"/>
        </w:rPr>
      </w:pPr>
      <w:r w:rsidRPr="00BB2251">
        <w:rPr>
          <w:rFonts w:ascii="Arial" w:hAnsi="Arial" w:cs="Arial"/>
        </w:rPr>
        <w:t>».</w:t>
      </w:r>
    </w:p>
    <w:p w14:paraId="69037CE4" w14:textId="5A9F10B1" w:rsidR="005130E3" w:rsidRPr="00BB2251" w:rsidRDefault="005130E3" w:rsidP="005130E3">
      <w:pPr>
        <w:ind w:firstLine="708"/>
        <w:jc w:val="both"/>
        <w:rPr>
          <w:rFonts w:ascii="Arial" w:hAnsi="Arial" w:cs="Arial"/>
        </w:rPr>
      </w:pPr>
      <w:r w:rsidRPr="00BB2251">
        <w:rPr>
          <w:rFonts w:ascii="Arial" w:hAnsi="Arial" w:cs="Arial"/>
        </w:rPr>
        <w:t xml:space="preserve">2. Контроль за исполнением Решения возложить на постоянную </w:t>
      </w:r>
      <w:r w:rsidR="00052CFA" w:rsidRPr="00BB2251">
        <w:rPr>
          <w:rFonts w:ascii="Arial" w:hAnsi="Arial" w:cs="Arial"/>
        </w:rPr>
        <w:t>по бюджету и финансовым вопросам</w:t>
      </w:r>
      <w:r w:rsidRPr="00BB2251">
        <w:rPr>
          <w:rFonts w:ascii="Arial" w:hAnsi="Arial" w:cs="Arial"/>
        </w:rPr>
        <w:t xml:space="preserve"> (Председатель </w:t>
      </w:r>
      <w:r w:rsidR="00052CFA" w:rsidRPr="00BB2251">
        <w:rPr>
          <w:rFonts w:ascii="Arial" w:hAnsi="Arial" w:cs="Arial"/>
        </w:rPr>
        <w:t>–</w:t>
      </w:r>
      <w:r w:rsidRPr="00BB2251">
        <w:rPr>
          <w:rFonts w:ascii="Arial" w:hAnsi="Arial" w:cs="Arial"/>
        </w:rPr>
        <w:t xml:space="preserve"> Б</w:t>
      </w:r>
      <w:r w:rsidR="00052CFA" w:rsidRPr="00BB2251">
        <w:rPr>
          <w:rFonts w:ascii="Arial" w:hAnsi="Arial" w:cs="Arial"/>
        </w:rPr>
        <w:t>елов А.</w:t>
      </w:r>
      <w:r w:rsidRPr="00BB2251">
        <w:rPr>
          <w:rFonts w:ascii="Arial" w:hAnsi="Arial" w:cs="Arial"/>
        </w:rPr>
        <w:t>В.).</w:t>
      </w:r>
    </w:p>
    <w:p w14:paraId="45DB31DC" w14:textId="7FFA7899" w:rsidR="005130E3" w:rsidRPr="00BB2251" w:rsidRDefault="005130E3" w:rsidP="005130E3">
      <w:pPr>
        <w:ind w:firstLine="708"/>
        <w:jc w:val="both"/>
        <w:rPr>
          <w:rFonts w:ascii="Arial" w:hAnsi="Arial" w:cs="Arial"/>
        </w:rPr>
      </w:pPr>
      <w:r w:rsidRPr="00BB2251">
        <w:rPr>
          <w:rFonts w:ascii="Arial" w:hAnsi="Arial" w:cs="Arial"/>
        </w:rPr>
        <w:t xml:space="preserve">3. Опубликовать настоящее Решение в </w:t>
      </w:r>
      <w:r w:rsidR="003D3B9C" w:rsidRPr="00BB2251">
        <w:rPr>
          <w:rFonts w:ascii="Arial" w:hAnsi="Arial" w:cs="Arial"/>
        </w:rPr>
        <w:t>о</w:t>
      </w:r>
      <w:r w:rsidR="00052CFA" w:rsidRPr="00BB2251">
        <w:rPr>
          <w:rFonts w:ascii="Arial" w:hAnsi="Arial" w:cs="Arial"/>
        </w:rPr>
        <w:t>бщественно</w:t>
      </w:r>
      <w:r w:rsidR="003D3B9C" w:rsidRPr="00BB2251">
        <w:rPr>
          <w:rFonts w:ascii="Arial" w:hAnsi="Arial" w:cs="Arial"/>
        </w:rPr>
        <w:t>-</w:t>
      </w:r>
      <w:r w:rsidR="00052CFA" w:rsidRPr="00BB2251">
        <w:rPr>
          <w:rFonts w:ascii="Arial" w:hAnsi="Arial" w:cs="Arial"/>
        </w:rPr>
        <w:t xml:space="preserve">политической газете «Земля </w:t>
      </w:r>
      <w:proofErr w:type="spellStart"/>
      <w:r w:rsidR="00052CFA" w:rsidRPr="00BB2251">
        <w:rPr>
          <w:rFonts w:ascii="Arial" w:hAnsi="Arial" w:cs="Arial"/>
        </w:rPr>
        <w:t>боготольская</w:t>
      </w:r>
      <w:proofErr w:type="spellEnd"/>
      <w:r w:rsidR="00052CFA" w:rsidRPr="00BB2251">
        <w:rPr>
          <w:rFonts w:ascii="Arial" w:hAnsi="Arial" w:cs="Arial"/>
        </w:rPr>
        <w:t>»</w:t>
      </w:r>
      <w:r w:rsidRPr="00BB2251">
        <w:rPr>
          <w:rFonts w:ascii="Arial" w:hAnsi="Arial" w:cs="Arial"/>
        </w:rPr>
        <w:t xml:space="preserve"> и разместить на официальном сайте </w:t>
      </w:r>
      <w:proofErr w:type="spellStart"/>
      <w:r w:rsidRPr="00BB2251">
        <w:rPr>
          <w:rFonts w:ascii="Arial" w:hAnsi="Arial" w:cs="Arial"/>
        </w:rPr>
        <w:t>Боготольского</w:t>
      </w:r>
      <w:proofErr w:type="spellEnd"/>
      <w:r w:rsidRPr="00BB2251">
        <w:rPr>
          <w:rFonts w:ascii="Arial" w:hAnsi="Arial" w:cs="Arial"/>
        </w:rPr>
        <w:t xml:space="preserve"> района в сети Интернет (</w:t>
      </w:r>
      <w:r w:rsidRPr="00BB2251">
        <w:rPr>
          <w:rFonts w:ascii="Arial" w:hAnsi="Arial" w:cs="Arial"/>
          <w:lang w:val="en-US"/>
        </w:rPr>
        <w:t>www</w:t>
      </w:r>
      <w:r w:rsidRPr="00BB2251">
        <w:rPr>
          <w:rFonts w:ascii="Arial" w:hAnsi="Arial" w:cs="Arial"/>
        </w:rPr>
        <w:t>.</w:t>
      </w:r>
      <w:proofErr w:type="spellStart"/>
      <w:r w:rsidRPr="00BB2251">
        <w:rPr>
          <w:rFonts w:ascii="Arial" w:hAnsi="Arial" w:cs="Arial"/>
          <w:lang w:val="en-US"/>
        </w:rPr>
        <w:t>bogotol</w:t>
      </w:r>
      <w:proofErr w:type="spellEnd"/>
      <w:r w:rsidRPr="00BB2251">
        <w:rPr>
          <w:rFonts w:ascii="Arial" w:hAnsi="Arial" w:cs="Arial"/>
        </w:rPr>
        <w:t>-</w:t>
      </w:r>
      <w:r w:rsidRPr="00BB2251">
        <w:rPr>
          <w:rFonts w:ascii="Arial" w:hAnsi="Arial" w:cs="Arial"/>
          <w:lang w:val="en-US"/>
        </w:rPr>
        <w:t>r</w:t>
      </w:r>
      <w:r w:rsidRPr="00BB2251">
        <w:rPr>
          <w:rFonts w:ascii="Arial" w:hAnsi="Arial" w:cs="Arial"/>
        </w:rPr>
        <w:t>.</w:t>
      </w:r>
      <w:proofErr w:type="spellStart"/>
      <w:r w:rsidRPr="00BB2251">
        <w:rPr>
          <w:rFonts w:ascii="Arial" w:hAnsi="Arial" w:cs="Arial"/>
          <w:lang w:val="en-US"/>
        </w:rPr>
        <w:t>ru</w:t>
      </w:r>
      <w:proofErr w:type="spellEnd"/>
      <w:r w:rsidRPr="00BB2251">
        <w:rPr>
          <w:rFonts w:ascii="Arial" w:hAnsi="Arial" w:cs="Arial"/>
        </w:rPr>
        <w:t>).</w:t>
      </w:r>
    </w:p>
    <w:p w14:paraId="3B977F2B" w14:textId="0233E1CB" w:rsidR="005130E3" w:rsidRPr="00BB2251" w:rsidRDefault="005130E3" w:rsidP="005130E3">
      <w:pPr>
        <w:ind w:firstLine="708"/>
        <w:jc w:val="both"/>
        <w:rPr>
          <w:rFonts w:ascii="Arial" w:hAnsi="Arial" w:cs="Arial"/>
        </w:rPr>
      </w:pPr>
      <w:r w:rsidRPr="00BB2251">
        <w:rPr>
          <w:rFonts w:ascii="Arial" w:hAnsi="Arial" w:cs="Arial"/>
        </w:rPr>
        <w:t>4. Решение вступает в силу в день, следующий за днем его официального опубликования и применяется к правоотношениям, возникшим с 1 января 2022 года</w:t>
      </w:r>
      <w:r w:rsidR="002C0D1B" w:rsidRPr="00BB2251">
        <w:rPr>
          <w:rFonts w:ascii="Arial" w:hAnsi="Arial" w:cs="Arial"/>
        </w:rPr>
        <w:t>, за исключением пунктов</w:t>
      </w:r>
      <w:r w:rsidR="00297BA6">
        <w:rPr>
          <w:rFonts w:ascii="Arial" w:hAnsi="Arial" w:cs="Arial"/>
        </w:rPr>
        <w:t xml:space="preserve"> 1.3,</w:t>
      </w:r>
      <w:r w:rsidR="002C0D1B" w:rsidRPr="00BB2251">
        <w:rPr>
          <w:rFonts w:ascii="Arial" w:hAnsi="Arial" w:cs="Arial"/>
        </w:rPr>
        <w:t xml:space="preserve"> 1.4. и 1.5</w:t>
      </w:r>
      <w:r w:rsidR="00EB1AB6">
        <w:rPr>
          <w:rFonts w:ascii="Arial" w:hAnsi="Arial" w:cs="Arial"/>
        </w:rPr>
        <w:t>. П</w:t>
      </w:r>
      <w:r w:rsidR="003D3B9C" w:rsidRPr="00BB2251">
        <w:rPr>
          <w:rFonts w:ascii="Arial" w:hAnsi="Arial" w:cs="Arial"/>
        </w:rPr>
        <w:t xml:space="preserve">ункты </w:t>
      </w:r>
      <w:r w:rsidR="00297BA6">
        <w:rPr>
          <w:rFonts w:ascii="Arial" w:hAnsi="Arial" w:cs="Arial"/>
        </w:rPr>
        <w:t xml:space="preserve">1.3, </w:t>
      </w:r>
      <w:r w:rsidR="003D3B9C" w:rsidRPr="00BB2251">
        <w:rPr>
          <w:rFonts w:ascii="Arial" w:hAnsi="Arial" w:cs="Arial"/>
        </w:rPr>
        <w:t xml:space="preserve">1.4. и 1.5. </w:t>
      </w:r>
      <w:r w:rsidR="00EB1AB6">
        <w:rPr>
          <w:rFonts w:ascii="Arial" w:hAnsi="Arial" w:cs="Arial"/>
        </w:rPr>
        <w:t xml:space="preserve">настоящего Решения </w:t>
      </w:r>
      <w:r w:rsidR="002C0D1B" w:rsidRPr="00BB2251">
        <w:rPr>
          <w:rFonts w:ascii="Arial" w:hAnsi="Arial" w:cs="Arial"/>
        </w:rPr>
        <w:t>вступают с силу с 01.07.2022 г</w:t>
      </w:r>
      <w:r w:rsidR="003D3B9C" w:rsidRPr="00BB2251">
        <w:rPr>
          <w:rFonts w:ascii="Arial" w:hAnsi="Arial" w:cs="Arial"/>
        </w:rPr>
        <w:t>ода</w:t>
      </w:r>
      <w:r w:rsidRPr="00BB2251">
        <w:rPr>
          <w:rFonts w:ascii="Arial" w:hAnsi="Arial" w:cs="Arial"/>
        </w:rPr>
        <w:t>.</w:t>
      </w:r>
    </w:p>
    <w:p w14:paraId="3898FA5D" w14:textId="5FC9A12B" w:rsidR="00565276" w:rsidRPr="00BB2251" w:rsidRDefault="00565276" w:rsidP="00565276">
      <w:pPr>
        <w:rPr>
          <w:rFonts w:ascii="Arial" w:hAnsi="Arial" w:cs="Arial"/>
        </w:rPr>
      </w:pPr>
    </w:p>
    <w:tbl>
      <w:tblPr>
        <w:tblStyle w:val="ab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786"/>
      </w:tblGrid>
      <w:tr w:rsidR="00BB2251" w:rsidRPr="0045642E" w14:paraId="6C44E5F4" w14:textId="77777777" w:rsidTr="00DB6F5F">
        <w:tc>
          <w:tcPr>
            <w:tcW w:w="5495" w:type="dxa"/>
          </w:tcPr>
          <w:p w14:paraId="6FB702A7" w14:textId="0BCAB263" w:rsidR="00BB2251" w:rsidRPr="0045642E" w:rsidRDefault="00BB2251" w:rsidP="00DB6F5F">
            <w:pPr>
              <w:rPr>
                <w:sz w:val="28"/>
                <w:szCs w:val="28"/>
              </w:rPr>
            </w:pPr>
            <w:r w:rsidRPr="0045642E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Юрьевского</w:t>
            </w:r>
          </w:p>
          <w:p w14:paraId="5AEDAAFD" w14:textId="27BEC99F" w:rsidR="00BB2251" w:rsidRPr="0045642E" w:rsidRDefault="00BB2251" w:rsidP="00DB6F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</w:t>
            </w:r>
            <w:r w:rsidRPr="0045642E">
              <w:rPr>
                <w:sz w:val="28"/>
                <w:szCs w:val="28"/>
              </w:rPr>
              <w:t xml:space="preserve"> Совета депутатов </w:t>
            </w:r>
          </w:p>
          <w:p w14:paraId="6AC5A285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AF8B6C3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42E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728826C9" w14:textId="5137D5FA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Юрьевского сельсовета</w:t>
            </w:r>
          </w:p>
        </w:tc>
      </w:tr>
      <w:tr w:rsidR="00BB2251" w:rsidRPr="0045642E" w14:paraId="4D9958BC" w14:textId="77777777" w:rsidTr="00DB6F5F">
        <w:tc>
          <w:tcPr>
            <w:tcW w:w="5495" w:type="dxa"/>
          </w:tcPr>
          <w:p w14:paraId="2A36A213" w14:textId="731E841C" w:rsidR="00BB2251" w:rsidRPr="0045642E" w:rsidRDefault="00BB2251" w:rsidP="00DB6F5F">
            <w:pPr>
              <w:rPr>
                <w:sz w:val="28"/>
                <w:szCs w:val="28"/>
              </w:rPr>
            </w:pPr>
            <w:r w:rsidRPr="0045642E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Е.Н. </w:t>
            </w:r>
            <w:proofErr w:type="spellStart"/>
            <w:r>
              <w:rPr>
                <w:sz w:val="28"/>
                <w:szCs w:val="28"/>
              </w:rPr>
              <w:t>Шалудкина</w:t>
            </w:r>
            <w:proofErr w:type="spellEnd"/>
          </w:p>
          <w:p w14:paraId="0CF4840E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B7AB5B3" w14:textId="74BF0C5F" w:rsidR="00BB2251" w:rsidRPr="0045642E" w:rsidRDefault="00BB2251" w:rsidP="00DB6F5F">
            <w:pPr>
              <w:pStyle w:val="a9"/>
              <w:tabs>
                <w:tab w:val="left" w:pos="41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42E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>И.М. Леднева</w:t>
            </w:r>
            <w:r w:rsidRPr="004564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5538D13A" w14:textId="7FBF7968" w:rsidR="00565276" w:rsidRPr="00BB2251" w:rsidRDefault="00565276" w:rsidP="00565276">
      <w:pPr>
        <w:rPr>
          <w:rFonts w:ascii="Arial" w:hAnsi="Arial" w:cs="Arial"/>
        </w:rPr>
      </w:pPr>
    </w:p>
    <w:p w14:paraId="40272570" w14:textId="77777777" w:rsidR="00244223" w:rsidRDefault="00244223" w:rsidP="00565276">
      <w:pPr>
        <w:tabs>
          <w:tab w:val="left" w:pos="2100"/>
        </w:tabs>
      </w:pPr>
    </w:p>
    <w:sectPr w:rsidR="00244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90FEA" w14:textId="77777777" w:rsidR="00C517DB" w:rsidRDefault="00C517DB" w:rsidP="000F79CD">
      <w:r>
        <w:separator/>
      </w:r>
    </w:p>
  </w:endnote>
  <w:endnote w:type="continuationSeparator" w:id="0">
    <w:p w14:paraId="0933069F" w14:textId="77777777" w:rsidR="00C517DB" w:rsidRDefault="00C517DB" w:rsidP="000F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23A24" w14:textId="77777777" w:rsidR="00C517DB" w:rsidRDefault="00C517DB" w:rsidP="000F79CD">
      <w:r>
        <w:separator/>
      </w:r>
    </w:p>
  </w:footnote>
  <w:footnote w:type="continuationSeparator" w:id="0">
    <w:p w14:paraId="0FD669EA" w14:textId="77777777" w:rsidR="00C517DB" w:rsidRDefault="00C517DB" w:rsidP="000F7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D71C1"/>
    <w:multiLevelType w:val="multilevel"/>
    <w:tmpl w:val="4162DF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21C820EE"/>
    <w:multiLevelType w:val="multilevel"/>
    <w:tmpl w:val="03705B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3B527B68"/>
    <w:multiLevelType w:val="multilevel"/>
    <w:tmpl w:val="4162DF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 w15:restartNumberingAfterBreak="0">
    <w:nsid w:val="47204B22"/>
    <w:multiLevelType w:val="multilevel"/>
    <w:tmpl w:val="0D20F1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63"/>
    <w:rsid w:val="00001188"/>
    <w:rsid w:val="0001783F"/>
    <w:rsid w:val="0002144E"/>
    <w:rsid w:val="00052CFA"/>
    <w:rsid w:val="00062BF5"/>
    <w:rsid w:val="000769B2"/>
    <w:rsid w:val="000E2EA3"/>
    <w:rsid w:val="000F79CD"/>
    <w:rsid w:val="00104C2F"/>
    <w:rsid w:val="00125D20"/>
    <w:rsid w:val="001752D1"/>
    <w:rsid w:val="001B5FE1"/>
    <w:rsid w:val="001E6105"/>
    <w:rsid w:val="00244223"/>
    <w:rsid w:val="0026673E"/>
    <w:rsid w:val="00297BA6"/>
    <w:rsid w:val="002C0D1B"/>
    <w:rsid w:val="003D3B9C"/>
    <w:rsid w:val="003D4C26"/>
    <w:rsid w:val="00442899"/>
    <w:rsid w:val="005130E3"/>
    <w:rsid w:val="00565276"/>
    <w:rsid w:val="005C1999"/>
    <w:rsid w:val="005D33C8"/>
    <w:rsid w:val="00610EA5"/>
    <w:rsid w:val="00676676"/>
    <w:rsid w:val="0068661C"/>
    <w:rsid w:val="006A67B0"/>
    <w:rsid w:val="006C1FCA"/>
    <w:rsid w:val="00723DCD"/>
    <w:rsid w:val="00735042"/>
    <w:rsid w:val="00752B25"/>
    <w:rsid w:val="007B7004"/>
    <w:rsid w:val="00887592"/>
    <w:rsid w:val="008C2200"/>
    <w:rsid w:val="008C3B12"/>
    <w:rsid w:val="008E0BC3"/>
    <w:rsid w:val="008E476A"/>
    <w:rsid w:val="009D4263"/>
    <w:rsid w:val="009E230D"/>
    <w:rsid w:val="009F449A"/>
    <w:rsid w:val="00A04A83"/>
    <w:rsid w:val="00A30303"/>
    <w:rsid w:val="00A3048F"/>
    <w:rsid w:val="00A41504"/>
    <w:rsid w:val="00A5745D"/>
    <w:rsid w:val="00A64B11"/>
    <w:rsid w:val="00A70EA3"/>
    <w:rsid w:val="00AA3511"/>
    <w:rsid w:val="00AC2182"/>
    <w:rsid w:val="00B06A79"/>
    <w:rsid w:val="00B2044B"/>
    <w:rsid w:val="00B51AC0"/>
    <w:rsid w:val="00BB2251"/>
    <w:rsid w:val="00BD2544"/>
    <w:rsid w:val="00C517DB"/>
    <w:rsid w:val="00C550CC"/>
    <w:rsid w:val="00C6534E"/>
    <w:rsid w:val="00CD19CA"/>
    <w:rsid w:val="00D1267C"/>
    <w:rsid w:val="00D14948"/>
    <w:rsid w:val="00D14FCF"/>
    <w:rsid w:val="00D16863"/>
    <w:rsid w:val="00D35583"/>
    <w:rsid w:val="00D512EB"/>
    <w:rsid w:val="00DB6EB1"/>
    <w:rsid w:val="00DB6F5F"/>
    <w:rsid w:val="00DF19D6"/>
    <w:rsid w:val="00DF6BB4"/>
    <w:rsid w:val="00E1536F"/>
    <w:rsid w:val="00E402EB"/>
    <w:rsid w:val="00E93E77"/>
    <w:rsid w:val="00EB1AB6"/>
    <w:rsid w:val="00EE6CB1"/>
    <w:rsid w:val="00EF1C79"/>
    <w:rsid w:val="00FA22F5"/>
    <w:rsid w:val="00FB321C"/>
    <w:rsid w:val="00FD4D59"/>
    <w:rsid w:val="00FE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6EBB"/>
  <w15:chartTrackingRefBased/>
  <w15:docId w15:val="{646ABB6D-B9A9-4715-8CCA-46ECFFDF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A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51A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B51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F79C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F79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F79CD"/>
    <w:rPr>
      <w:vertAlign w:val="superscript"/>
    </w:rPr>
  </w:style>
  <w:style w:type="paragraph" w:styleId="a6">
    <w:name w:val="List Paragraph"/>
    <w:basedOn w:val="a"/>
    <w:uiPriority w:val="34"/>
    <w:qFormat/>
    <w:rsid w:val="0068661C"/>
    <w:pPr>
      <w:ind w:left="720"/>
      <w:contextualSpacing/>
    </w:pPr>
  </w:style>
  <w:style w:type="paragraph" w:customStyle="1" w:styleId="ConsNonformat">
    <w:name w:val="ConsNonformat"/>
    <w:rsid w:val="00565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1"/>
    <w:basedOn w:val="a"/>
    <w:next w:val="a7"/>
    <w:link w:val="a8"/>
    <w:qFormat/>
    <w:rsid w:val="007B7004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8">
    <w:name w:val="Название Знак"/>
    <w:link w:val="1"/>
    <w:rsid w:val="007B7004"/>
    <w:rPr>
      <w:sz w:val="28"/>
    </w:rPr>
  </w:style>
  <w:style w:type="paragraph" w:styleId="a9">
    <w:name w:val="No Spacing"/>
    <w:uiPriority w:val="1"/>
    <w:qFormat/>
    <w:rsid w:val="007B7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next w:val="a"/>
    <w:link w:val="aa"/>
    <w:uiPriority w:val="10"/>
    <w:qFormat/>
    <w:rsid w:val="007B70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7"/>
    <w:uiPriority w:val="10"/>
    <w:rsid w:val="007B700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Indent 2"/>
    <w:basedOn w:val="a"/>
    <w:link w:val="20"/>
    <w:rsid w:val="00FE324A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FE324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B22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752D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752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19</cp:revision>
  <cp:lastPrinted>2022-04-26T07:46:00Z</cp:lastPrinted>
  <dcterms:created xsi:type="dcterms:W3CDTF">2022-04-18T04:11:00Z</dcterms:created>
  <dcterms:modified xsi:type="dcterms:W3CDTF">2022-05-24T07:28:00Z</dcterms:modified>
</cp:coreProperties>
</file>